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C46A91" w:rsidRPr="00FC733B">
        <w:rPr>
          <w:rFonts w:ascii="Verdana" w:hAnsi="Verdana"/>
          <w:b/>
          <w:sz w:val="18"/>
          <w:szCs w:val="18"/>
        </w:rPr>
        <w:t>„Oprava PZS na přejezdu P2007 v km 3,435 v úseku Děčín hl. n. – Oldřichov“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0B550A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87A7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B550A">
      <w:fldChar w:fldCharType="begin"/>
    </w:r>
    <w:r w:rsidR="000B550A">
      <w:instrText xml:space="preserve"> SECTIONPAGES  \* Arabic  \* MERGEFORMAT </w:instrText>
    </w:r>
    <w:r w:rsidR="000B550A">
      <w:fldChar w:fldCharType="separate"/>
    </w:r>
    <w:r w:rsidR="000B550A" w:rsidRPr="000B550A">
      <w:rPr>
        <w:rFonts w:cs="Arial"/>
        <w:noProof/>
        <w:sz w:val="14"/>
        <w:szCs w:val="14"/>
      </w:rPr>
      <w:t>2</w:t>
    </w:r>
    <w:r w:rsidR="000B550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87A7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B550A" w:rsidRPr="000B550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B550A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46A9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430B0AD-7964-4E59-A73F-171B6FDC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B8ADE0-1903-45D1-8E53-07BAB24A4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7</cp:revision>
  <cp:lastPrinted>2018-03-26T11:24:00Z</cp:lastPrinted>
  <dcterms:created xsi:type="dcterms:W3CDTF">2021-06-14T09:40:00Z</dcterms:created>
  <dcterms:modified xsi:type="dcterms:W3CDTF">2022-03-08T12:53:00Z</dcterms:modified>
</cp:coreProperties>
</file>